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A09" w:rsidRDefault="00A47A09">
      <w:r>
        <w:rPr>
          <w:noProof/>
        </w:rPr>
        <w:drawing>
          <wp:inline distT="0" distB="0" distL="0" distR="0">
            <wp:extent cx="2514600" cy="687586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604" cy="695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A09" w:rsidRPr="00A47A09" w:rsidRDefault="00A47A09" w:rsidP="00A47A09"/>
    <w:p w:rsidR="00A47A09" w:rsidRDefault="00A47A09" w:rsidP="00A47A09"/>
    <w:p w:rsidR="00A47A09" w:rsidRDefault="00A47A09" w:rsidP="00A47A09">
      <w:pPr>
        <w:rPr>
          <w:rFonts w:hint="eastAsia"/>
        </w:rPr>
      </w:pPr>
      <w:r>
        <w:rPr>
          <w:rFonts w:hint="eastAsia"/>
        </w:rPr>
        <w:t>教育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 xml:space="preserve">證照與冠軍齊發　</w:t>
      </w: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>展現技職教育硬實力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31 </w:t>
      </w:r>
      <w:r>
        <w:rPr>
          <w:rFonts w:hint="eastAsia"/>
        </w:rPr>
        <w:t>日</w:t>
      </w:r>
    </w:p>
    <w:p w:rsidR="00A47A09" w:rsidRDefault="00A47A09" w:rsidP="00A47A09"/>
    <w:p w:rsidR="00A47A09" w:rsidRDefault="00A47A09" w:rsidP="00A47A09"/>
    <w:p w:rsidR="00A47A09" w:rsidRDefault="00A47A09" w:rsidP="00A47A09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3,307</w:t>
      </w:r>
    </w:p>
    <w:p w:rsidR="00A47A09" w:rsidRDefault="00A47A09" w:rsidP="00A47A09">
      <w:r>
        <w:t>|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>字體調整：</w:t>
      </w:r>
    </w:p>
    <w:p w:rsidR="00A47A09" w:rsidRDefault="00A47A09" w:rsidP="00A47A09">
      <w:r>
        <w:t>A+</w:t>
      </w:r>
    </w:p>
    <w:p w:rsidR="00A47A09" w:rsidRDefault="00A47A09" w:rsidP="00A47A09">
      <w:r>
        <w:t>A-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 xml:space="preserve"> AI </w:t>
      </w:r>
      <w:r>
        <w:rPr>
          <w:rFonts w:hint="eastAsia"/>
        </w:rPr>
        <w:t>快速導讀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輔英科大保健營養系學生楊詠帆榮獲教育部第二十一屆「技職之光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證照達人」殊榮，憑藉累計逾六十張證照的專業實力，並已錄取多所世界前百大營養相關碩士班。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輔英科大健康美容系表現亮眼，勇奪</w:t>
      </w:r>
      <w:r>
        <w:rPr>
          <w:rFonts w:hint="eastAsia"/>
        </w:rPr>
        <w:t>2025</w:t>
      </w:r>
      <w:r>
        <w:rPr>
          <w:rFonts w:hint="eastAsia"/>
        </w:rPr>
        <w:t>第</w:t>
      </w:r>
      <w:r>
        <w:rPr>
          <w:rFonts w:hint="eastAsia"/>
        </w:rPr>
        <w:t>29</w:t>
      </w:r>
      <w:r>
        <w:rPr>
          <w:rFonts w:hint="eastAsia"/>
        </w:rPr>
        <w:t>屆高雄市長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全國美容美髮美甲美</w:t>
      </w:r>
      <w:proofErr w:type="gramStart"/>
      <w:r>
        <w:rPr>
          <w:rFonts w:hint="eastAsia"/>
        </w:rPr>
        <w:t>睫</w:t>
      </w:r>
      <w:proofErr w:type="gramEnd"/>
      <w:r>
        <w:rPr>
          <w:rFonts w:hint="eastAsia"/>
        </w:rPr>
        <w:t>紋繡技術競賽全國總冠軍等多項賽事冠亞軍，展現技藝教學成果。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輔英科大秉持「務實致用」的技職教育核心精神，強調證照是專業能力的具體證明，並透過「健康、數位、</w:t>
      </w:r>
      <w:proofErr w:type="gramStart"/>
      <w:r>
        <w:rPr>
          <w:rFonts w:hint="eastAsia"/>
        </w:rPr>
        <w:t>跨域、</w:t>
      </w:r>
      <w:proofErr w:type="gramEnd"/>
      <w:r>
        <w:rPr>
          <w:rFonts w:hint="eastAsia"/>
        </w:rPr>
        <w:t>永續」四大教學創新主軸，培育學生成為具國際視野的跨領域人才。</w:t>
      </w:r>
    </w:p>
    <w:p w:rsidR="00A47A09" w:rsidRDefault="00A47A09" w:rsidP="00A47A09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報導】輔英科大捷報連連！保健</w:t>
      </w:r>
      <w:proofErr w:type="gramStart"/>
      <w:r>
        <w:rPr>
          <w:rFonts w:hint="eastAsia"/>
        </w:rPr>
        <w:t>營養系進</w:t>
      </w:r>
      <w:proofErr w:type="gramEnd"/>
      <w:r>
        <w:rPr>
          <w:rFonts w:hint="eastAsia"/>
        </w:rPr>
        <w:t>二技學生楊詠帆，憑藉紮實的專業實力與亮眼的證照成果，榮獲教育部第二十一屆「技職之光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證照達人（技專校院組）」殊榮，成為輔英</w:t>
      </w:r>
      <w:proofErr w:type="gramStart"/>
      <w:r>
        <w:rPr>
          <w:rFonts w:hint="eastAsia"/>
        </w:rPr>
        <w:t>第二位技職</w:t>
      </w:r>
      <w:proofErr w:type="gramEnd"/>
      <w:r>
        <w:rPr>
          <w:rFonts w:hint="eastAsia"/>
        </w:rPr>
        <w:t>之光得主。健康美容系則勇奪</w:t>
      </w:r>
      <w:r>
        <w:rPr>
          <w:rFonts w:hint="eastAsia"/>
        </w:rPr>
        <w:t>2025</w:t>
      </w:r>
      <w:r>
        <w:rPr>
          <w:rFonts w:hint="eastAsia"/>
        </w:rPr>
        <w:t>第</w:t>
      </w:r>
      <w:r>
        <w:rPr>
          <w:rFonts w:hint="eastAsia"/>
        </w:rPr>
        <w:t>29</w:t>
      </w:r>
      <w:r>
        <w:rPr>
          <w:rFonts w:hint="eastAsia"/>
        </w:rPr>
        <w:t>屆高雄市長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全國美容美髮美甲美</w:t>
      </w:r>
      <w:proofErr w:type="gramStart"/>
      <w:r>
        <w:rPr>
          <w:rFonts w:hint="eastAsia"/>
        </w:rPr>
        <w:t>睫</w:t>
      </w:r>
      <w:proofErr w:type="gramEnd"/>
      <w:r>
        <w:rPr>
          <w:rFonts w:hint="eastAsia"/>
        </w:rPr>
        <w:t>紋繡技術競賽全國總冠軍。</w:t>
      </w:r>
      <w:r>
        <w:rPr>
          <w:rFonts w:hint="eastAsia"/>
        </w:rPr>
        <w:t>2025 TSIA</w:t>
      </w:r>
      <w:r>
        <w:rPr>
          <w:rFonts w:hint="eastAsia"/>
        </w:rPr>
        <w:t>國際美業設計菁英賽冠、亞軍以及</w:t>
      </w:r>
      <w:r>
        <w:rPr>
          <w:rFonts w:hint="eastAsia"/>
        </w:rPr>
        <w:t>2025</w:t>
      </w:r>
      <w:r>
        <w:rPr>
          <w:rFonts w:hint="eastAsia"/>
        </w:rPr>
        <w:t>（第十四屆）專業英日文（</w:t>
      </w:r>
      <w:r>
        <w:rPr>
          <w:rFonts w:hint="eastAsia"/>
        </w:rPr>
        <w:t>ESP</w:t>
      </w:r>
      <w:r>
        <w:rPr>
          <w:rFonts w:hint="eastAsia"/>
        </w:rPr>
        <w:t>）詞彙與聽寫說能力大賽南區</w:t>
      </w:r>
      <w:proofErr w:type="gramStart"/>
      <w:r>
        <w:rPr>
          <w:rFonts w:hint="eastAsia"/>
        </w:rPr>
        <w:t>區</w:t>
      </w:r>
      <w:proofErr w:type="gramEnd"/>
      <w:r>
        <w:rPr>
          <w:rFonts w:hint="eastAsia"/>
        </w:rPr>
        <w:t>決賽亞、季軍，為校爭光。</w:t>
      </w:r>
    </w:p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>
      <w:pPr>
        <w:rPr>
          <w:rFonts w:hint="eastAsia"/>
        </w:rPr>
      </w:pPr>
      <w:r>
        <w:rPr>
          <w:rFonts w:hint="eastAsia"/>
        </w:rPr>
        <w:lastRenderedPageBreak/>
        <w:t>林惠賢校長表示，楊詠帆是</w:t>
      </w:r>
      <w:proofErr w:type="gramStart"/>
      <w:r>
        <w:rPr>
          <w:rFonts w:hint="eastAsia"/>
        </w:rPr>
        <w:t>位甜點</w:t>
      </w:r>
      <w:proofErr w:type="gramEnd"/>
      <w:r>
        <w:rPr>
          <w:rFonts w:hint="eastAsia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>
      <w:pPr>
        <w:rPr>
          <w:rFonts w:hint="eastAsia"/>
        </w:rPr>
      </w:pPr>
      <w:r>
        <w:rPr>
          <w:rFonts w:hint="eastAsia"/>
        </w:rPr>
        <w:t>林惠賢指出，技職教育的核心精神在於「務實致用」，而證照正是學生專業能力最具體的證明，楊詠帆是繼蔡欣妤之後</w:t>
      </w:r>
      <w:proofErr w:type="gramStart"/>
      <w:r>
        <w:rPr>
          <w:rFonts w:hint="eastAsia"/>
        </w:rPr>
        <w:t>第二位技職</w:t>
      </w:r>
      <w:proofErr w:type="gramEnd"/>
      <w:r>
        <w:rPr>
          <w:rFonts w:hint="eastAsia"/>
        </w:rPr>
        <w:t>之光得主，兩位女生都展現對專業能力的追求與韌性，絲毫不讓鬚眉，落實輔英長期深耕實務導向教學，同時實踐「健康、數位、</w:t>
      </w:r>
      <w:proofErr w:type="gramStart"/>
      <w:r>
        <w:rPr>
          <w:rFonts w:hint="eastAsia"/>
        </w:rPr>
        <w:t>跨域、</w:t>
      </w:r>
      <w:proofErr w:type="gramEnd"/>
      <w:r>
        <w:rPr>
          <w:rFonts w:hint="eastAsia"/>
        </w:rPr>
        <w:t>永續」四大教學創新主軸。</w:t>
      </w:r>
    </w:p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>
      <w:pPr>
        <w:rPr>
          <w:rFonts w:hint="eastAsia"/>
        </w:rPr>
      </w:pPr>
      <w:proofErr w:type="gramStart"/>
      <w:r>
        <w:rPr>
          <w:rFonts w:hint="eastAsia"/>
        </w:rPr>
        <w:t>保營系</w:t>
      </w:r>
      <w:proofErr w:type="gramEnd"/>
      <w:r>
        <w:rPr>
          <w:rFonts w:hint="eastAsia"/>
        </w:rPr>
        <w:t>吳明修主任說，楊詠帆就學期間展現高度自律與學習毅力，短期即累計取得十張勞動部技術士證照，成果斐然。其中包含四張乙級、</w:t>
      </w:r>
      <w:proofErr w:type="gramStart"/>
      <w:r>
        <w:rPr>
          <w:rFonts w:hint="eastAsia"/>
        </w:rPr>
        <w:t>六張丙</w:t>
      </w:r>
      <w:proofErr w:type="gramEnd"/>
      <w:r>
        <w:rPr>
          <w:rFonts w:hint="eastAsia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>
      <w:pPr>
        <w:rPr>
          <w:rFonts w:hint="eastAsia"/>
        </w:rPr>
      </w:pPr>
      <w:r>
        <w:rPr>
          <w:rFonts w:hint="eastAsia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/>
    <w:p w:rsidR="00A47A09" w:rsidRDefault="00A47A09" w:rsidP="00A47A09">
      <w:pPr>
        <w:rPr>
          <w:rFonts w:hint="eastAsia"/>
        </w:rPr>
      </w:pPr>
      <w:r>
        <w:rPr>
          <w:rFonts w:hint="eastAsia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A47A09" w:rsidRDefault="00A47A09" w:rsidP="00A47A09"/>
    <w:p w:rsidR="00A47A09" w:rsidRDefault="00A47A09" w:rsidP="00A47A09">
      <w:pPr>
        <w:rPr>
          <w:rFonts w:hint="eastAsia"/>
        </w:rPr>
      </w:pPr>
      <w:r>
        <w:rPr>
          <w:rFonts w:hint="eastAsia"/>
        </w:rPr>
        <w:lastRenderedPageBreak/>
        <w:t>醫學與健康學院陳中一院長兼健康美容系主任表示，由柯美華副主任、黃曉玲助理教授、王佳瑜老師指導的學生，表現優異，先後勇奪第</w:t>
      </w:r>
      <w:r>
        <w:rPr>
          <w:rFonts w:hint="eastAsia"/>
        </w:rPr>
        <w:t>29</w:t>
      </w:r>
      <w:r>
        <w:rPr>
          <w:rFonts w:hint="eastAsia"/>
        </w:rPr>
        <w:t>屆高雄市長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全國美容美髮美甲美</w:t>
      </w:r>
      <w:proofErr w:type="gramStart"/>
      <w:r>
        <w:rPr>
          <w:rFonts w:hint="eastAsia"/>
        </w:rPr>
        <w:t>睫</w:t>
      </w:r>
      <w:proofErr w:type="gramEnd"/>
      <w:r>
        <w:rPr>
          <w:rFonts w:hint="eastAsia"/>
        </w:rPr>
        <w:t>紋繡技術競賽全國總冠軍。</w:t>
      </w:r>
      <w:r>
        <w:rPr>
          <w:rFonts w:hint="eastAsia"/>
        </w:rPr>
        <w:t>2025 TSIA</w:t>
      </w:r>
      <w:r>
        <w:rPr>
          <w:rFonts w:hint="eastAsia"/>
        </w:rPr>
        <w:t>國際美業設計菁英賽冠、亞軍。第二屆</w:t>
      </w:r>
      <w:r>
        <w:rPr>
          <w:rFonts w:hint="eastAsia"/>
        </w:rPr>
        <w:t>ZAOBA</w:t>
      </w:r>
      <w:r>
        <w:rPr>
          <w:rFonts w:hint="eastAsia"/>
        </w:rPr>
        <w:t>國際技能競賽榮獲團體總冠軍以及由陳采秀副教授指導的學生榮獲</w:t>
      </w:r>
      <w:r>
        <w:rPr>
          <w:rFonts w:hint="eastAsia"/>
        </w:rPr>
        <w:t>2025</w:t>
      </w:r>
      <w:r>
        <w:rPr>
          <w:rFonts w:hint="eastAsia"/>
        </w:rPr>
        <w:t>（第十四屆）專業英日文（</w:t>
      </w:r>
      <w:r>
        <w:rPr>
          <w:rFonts w:hint="eastAsia"/>
        </w:rPr>
        <w:t>ESP</w:t>
      </w:r>
      <w:r>
        <w:rPr>
          <w:rFonts w:hint="eastAsia"/>
        </w:rPr>
        <w:t>）詞彙與聽寫說能力大賽南區</w:t>
      </w:r>
      <w:proofErr w:type="gramStart"/>
      <w:r>
        <w:rPr>
          <w:rFonts w:hint="eastAsia"/>
        </w:rPr>
        <w:t>區</w:t>
      </w:r>
      <w:proofErr w:type="gramEnd"/>
      <w:r>
        <w:rPr>
          <w:rFonts w:hint="eastAsia"/>
        </w:rPr>
        <w:t>決賽亞、季軍，選手們正積極備戰，希望明年一月二十七日在黎明技術學院舉行的（</w:t>
      </w:r>
      <w:r>
        <w:rPr>
          <w:rFonts w:hint="eastAsia"/>
        </w:rPr>
        <w:t>ESP</w:t>
      </w:r>
      <w:r>
        <w:rPr>
          <w:rFonts w:hint="eastAsia"/>
        </w:rPr>
        <w:t>）總決賽能再創佳績。（相片來源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A47A09" w:rsidRDefault="00A47A09" w:rsidP="00A47A09"/>
    <w:p w:rsidR="00D30EB5" w:rsidRPr="00A47A09" w:rsidRDefault="00A47A09" w:rsidP="00A47A09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=107842)</w:t>
      </w:r>
      <w:bookmarkStart w:id="0" w:name="_GoBack"/>
      <w:bookmarkEnd w:id="0"/>
    </w:p>
    <w:sectPr w:rsidR="00D30EB5" w:rsidRPr="00A47A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A09"/>
    <w:rsid w:val="00A47A09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3CB2E-70C6-48EC-BAA4-E6C29521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2026-02-24T02:36:00Z</dcterms:modified>
</cp:coreProperties>
</file>